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11"/>
        <w:tblW w:w="9726" w:type="dxa"/>
        <w:jc w:val="left"/>
        <w:tblInd w:w="-318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42"/>
        <w:gridCol w:w="283"/>
      </w:tblGrid>
      <w:tr>
        <w:trPr>
          <w:trHeight w:val="316" w:hRule="atLeast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u w:val="single"/>
              </w:rPr>
              <w:t xml:space="preserve">Správce osobních údajů: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Město Velvary</w:t>
              <w:br/>
              <w:t>náměstí Krále Vladislava 1</w:t>
              <w:br/>
              <w:t>273 24 Velvary</w:t>
              <w:br/>
              <w:t>IČ: 00235105</w:t>
              <w:br/>
              <w:t>IS DS: 4ghb4cv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16" w:hRule="atLeast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u w:val="single"/>
              </w:rPr>
              <w:t>Statutární zástupce: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PhDr. Radim Wolák, starosta města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cstheme="minorHAnsi" w:ascii="Calibri" w:hAnsi="Calibri"/>
                <w:b/>
                <w:u w:val="single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u w:val="single"/>
              </w:rPr>
              <w:t>Pověřenec pro ochranu osobních údajů: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Mgr. Petra Urbanová, tel.: 775334295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e-mail: </w:t>
            </w:r>
            <w:hyperlink r:id="rId2">
              <w:r>
                <w:rPr>
                  <w:rStyle w:val="Internetovodkaz"/>
                  <w:rFonts w:cs="Calibri" w:ascii="Calibri" w:hAnsi="Calibri" w:asciiTheme="minorHAnsi" w:cstheme="minorHAnsi" w:hAnsiTheme="minorHAnsi"/>
                </w:rPr>
                <w:t>petra.urbanova@mestokralupy.cz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Souhlas se zpracováním osobních údajů za účelem zasílání informací o  výstavách a akcích Městského muzea Velvary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Ve smyslu čl. 6 odst. 1 písm. a) a čl. 7 Nařízení EP a Rady (EU) 2016/679, o ochraně fyzických osob v souvislosti se zpracováním osobních údajů (GDPR), 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</w:t>
      </w:r>
      <w:r>
        <w:rPr>
          <w:rFonts w:cs="Calibri" w:ascii="Calibri" w:hAnsi="Calibri" w:asciiTheme="minorHAnsi" w:cstheme="minorHAnsi" w:hAnsiTheme="minorHAnsi"/>
        </w:rPr>
        <w:t>..</w:t>
      </w: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</w:rPr>
        <w:t xml:space="preserve"> (jméno, příjmení)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</w:t>
      </w:r>
      <w:r>
        <w:rPr>
          <w:rFonts w:cs="Calibri" w:ascii="Calibri" w:hAnsi="Calibri" w:asciiTheme="minorHAnsi" w:cstheme="minorHAnsi" w:hAnsiTheme="minorHAnsi"/>
        </w:rPr>
        <w:t>..</w:t>
      </w: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</w:rPr>
        <w:t xml:space="preserve"> (emailová adresa)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/>
      </w:pPr>
      <w:r>
        <w:rPr>
          <w:rFonts w:eastAsia="Wingdings" w:cs="Wingdings" w:ascii="Wingdings" w:hAnsi="Wingdings"/>
        </w:rPr>
        <w:t>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Souhlasím se zpracováním jména, příjmení a e-mailové adresy pro zasílání informací o novinkách a akcích Městského muzea Velvary.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Souhlas poskytuji na dobu neurčitou.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Informace pro subjekt údajů: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>Městské muzeum Velvary neposkytne osobní údaje získané na základě tohoto souhlasu dalším subjektům, příjemcům či třetí straně, vyjma případů stanovených zvláštními právními předpisy.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Městské muzeum Velvary neposkytne osobní údaje získané na základě tohoto souhlasu do třetí země nebo mezinárodní organizaci.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Městské muzeum Velvary bude zpracovávat osobní údaje získané na základě tohoto souhlasu pouze pro účel, pro nějž byly získány.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Osobní údaje budou zpracovávány do doby odvolání tohoto souhlasu. Po odvolání souhlasu budou osobní údaje zlikvidovány.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Subjekt údajů má právo požadovat přístup k osobním údajům, jejich opravu nebo výmaz, popřípadě omezení zpracování. Subjekt údajů má právo podat stížnost u dozorového orgánu a právo na soudní ochranu.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 základě tohoto souhlasu nedochází ke zpracování získaných osobních údajů prostřednictvím automatizovaného rozhodování, včetně profilování.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Subjekt údajů má právo kdykoli odvolat tento souhlas se zpracováním osobních údajů a to např. doručením tohoto textu </w:t>
      </w:r>
      <w:r>
        <w:rPr>
          <w:rFonts w:cs="Calibri" w:ascii="Calibri" w:hAnsi="Calibri" w:asciiTheme="minorHAnsi" w:cstheme="minorHAnsi" w:hAnsiTheme="minorHAnsi"/>
        </w:rPr>
        <w:t>muzeu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…………….(jméno, příjmení) ………………………….., (email), tímto odvolávám svůj souhlas se zpracováním osobních údajů v souladu s nařízením Evropského parlamentu a Rady č. 2016/679 o ochraně fyzických osob v souvislosti se zpracováním osobních údajů a o volném pohybu těchto údajů a žádám, aby Městské muzeum Velvary, jakožto správce osobních údajů, dále nezpracovávalo osobní údaje za účelem zasílání informací o výstavách a akcích. a aby tyto osobní údaje muzeum nenávratně vymazalo (či jinak odstranilo) ze všech jejích databází.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 …………………………….       dne 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Podpis ……………………….</w:t>
      </w:r>
    </w:p>
    <w:p>
      <w:pPr>
        <w:pStyle w:val="T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0b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ZkladntextChar" w:customStyle="1">
    <w:name w:val="Základní text Char"/>
    <w:basedOn w:val="DefaultParagraphFont"/>
    <w:link w:val="Zkladntext"/>
    <w:semiHidden/>
    <w:qFormat/>
    <w:rsid w:val="00f30be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a81f80"/>
    <w:rPr>
      <w:color w:val="0563C1" w:themeColor="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f30bed"/>
    <w:pPr/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711b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paragraph" w:styleId="ListParagraph">
    <w:name w:val="List Paragraph"/>
    <w:basedOn w:val="Normal"/>
    <w:uiPriority w:val="34"/>
    <w:qFormat/>
    <w:rsid w:val="005d2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uiPriority w:val="59"/>
    <w:rsid w:val="004570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">
    <w:name w:val="Table Grid"/>
    <w:basedOn w:val="Normlntabulka"/>
    <w:uiPriority w:val="39"/>
    <w:rsid w:val="004570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a.urbanova@mestokralupy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A81F-3492-4150-9787-313CCE5F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Application>LibreOffice/5.3.4.2$Windows_x86 LibreOffice_project/f82d347ccc0be322489bf7da61d7e4ad13fe2ff3</Application>
  <Pages>2</Pages>
  <Words>341</Words>
  <Characters>2286</Characters>
  <CharactersWithSpaces>2606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2018-04-08T12:17:00Z</dcterms:created>
  <dc:creator>Zdeňka Böhmová</dc:creator>
  <dc:description/>
  <dc:language>cs-CZ</dc:language>
  <cp:lastModifiedBy/>
  <dcterms:modified xsi:type="dcterms:W3CDTF">2018-08-17T09:00:47Z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