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AD" w:rsidRPr="007B77AD" w:rsidRDefault="007B77AD" w:rsidP="007B77AD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5425" cy="2045335"/>
            <wp:effectExtent l="19050" t="0" r="9525" b="0"/>
            <wp:wrapSquare wrapText="bothSides"/>
            <wp:docPr id="1" name="Obrázek 0" descr="MUDr. Rudolf Čermák 1867-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Dr. Rudolf Čermák 1867-19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63370" cy="2114550"/>
            <wp:effectExtent l="19050" t="0" r="0" b="0"/>
            <wp:wrapSquare wrapText="bothSides"/>
            <wp:docPr id="2" name="Obrázek 1" descr="MUDr Rudolf Čermák - starosta  1910-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Dr Rudolf Čermák - starosta  1910-19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23EAB" w:rsidRPr="007B77AD">
        <w:rPr>
          <w:b/>
          <w:u w:val="single"/>
        </w:rPr>
        <w:t>Mu</w:t>
      </w:r>
      <w:r w:rsidR="00B0550E">
        <w:rPr>
          <w:b/>
          <w:u w:val="single"/>
        </w:rPr>
        <w:t>D</w:t>
      </w:r>
      <w:r w:rsidR="00D23EAB" w:rsidRPr="007B77AD">
        <w:rPr>
          <w:b/>
          <w:u w:val="single"/>
        </w:rPr>
        <w:t>r</w:t>
      </w:r>
      <w:proofErr w:type="spellEnd"/>
      <w:r w:rsidR="00D23EAB" w:rsidRPr="007B77AD">
        <w:rPr>
          <w:b/>
          <w:u w:val="single"/>
        </w:rPr>
        <w:t>. Rudolf Čermák</w:t>
      </w:r>
    </w:p>
    <w:p w:rsidR="007B77AD" w:rsidRPr="007B77AD" w:rsidRDefault="007B77AD" w:rsidP="007B77AD">
      <w:pPr>
        <w:jc w:val="center"/>
        <w:rPr>
          <w:i/>
        </w:rPr>
      </w:pPr>
      <w:r w:rsidRPr="007B77AD">
        <w:rPr>
          <w:i/>
        </w:rPr>
        <w:t xml:space="preserve">* </w:t>
      </w:r>
      <w:proofErr w:type="gramStart"/>
      <w:r w:rsidRPr="007B77AD">
        <w:rPr>
          <w:i/>
        </w:rPr>
        <w:t>7.9.1867</w:t>
      </w:r>
      <w:proofErr w:type="gramEnd"/>
      <w:r w:rsidRPr="007B77AD">
        <w:rPr>
          <w:i/>
        </w:rPr>
        <w:t xml:space="preserve"> Velvary, † 7.5.1931 Chržín</w:t>
      </w:r>
    </w:p>
    <w:p w:rsidR="00CB7BB3" w:rsidRDefault="007B77AD" w:rsidP="007B77AD">
      <w:pPr>
        <w:jc w:val="center"/>
      </w:pPr>
      <w:proofErr w:type="gramStart"/>
      <w:r>
        <w:t>S</w:t>
      </w:r>
      <w:r w:rsidR="00D23EAB">
        <w:t>e narodil</w:t>
      </w:r>
      <w:proofErr w:type="gramEnd"/>
      <w:r w:rsidR="00D23EAB">
        <w:t xml:space="preserve"> 7. 9. 1867 ve Velvarech. Maturoval na akademickém gymnáziu v Praze a v roce 1896 byl promován na lékaře na České univerzitě </w:t>
      </w:r>
      <w:proofErr w:type="spellStart"/>
      <w:r w:rsidR="00D23EAB">
        <w:t>Karlo</w:t>
      </w:r>
      <w:proofErr w:type="spellEnd"/>
      <w:r w:rsidR="00D23EAB">
        <w:t>-Ferdinandově. Po studiích se vrátil do svého rodiště a stal se tady velmi oblíbeným lékařem. Působil nezištně také jako školní lékař, pracoval v Lize proto t</w:t>
      </w:r>
      <w:r w:rsidR="007711F1">
        <w:t xml:space="preserve">uberkulóze </w:t>
      </w:r>
      <w:r w:rsidR="00D23EAB">
        <w:t xml:space="preserve">a Ochraně matek a kojenců. V letech 1910-1919 </w:t>
      </w:r>
      <w:r w:rsidR="007711F1">
        <w:t xml:space="preserve">byl starostou města Velvary. Velkou část života </w:t>
      </w:r>
      <w:r w:rsidR="0032601D">
        <w:t xml:space="preserve">se </w:t>
      </w:r>
      <w:r w:rsidR="007711F1">
        <w:t>věnova</w:t>
      </w:r>
      <w:r w:rsidR="00D95CA3">
        <w:t>l</w:t>
      </w:r>
      <w:r w:rsidR="0032601D">
        <w:t>,</w:t>
      </w:r>
      <w:r w:rsidR="007711F1">
        <w:t xml:space="preserve"> stejně jako jeho bratr vrchní soudní rada Josef Čermák</w:t>
      </w:r>
      <w:r w:rsidR="0032601D">
        <w:t>,</w:t>
      </w:r>
      <w:r w:rsidR="007711F1">
        <w:t xml:space="preserve"> historii Velvar a okolí. Prostudoval bohatý městský archiv a napsal i publikoval několik zásadních prací ze zdejších dějin.   Nejrozsáhlejší dílo „Místopis města Velvar“ vyšlo tiskem ve druhé polovině 30. let zásluhou jeho bratra Josefa.</w:t>
      </w:r>
      <w:r w:rsidR="001B6AF3">
        <w:t xml:space="preserve">  Dr. Čermák zemřel </w:t>
      </w:r>
      <w:r w:rsidR="007711F1">
        <w:t xml:space="preserve">7. 5. 1931 na </w:t>
      </w:r>
      <w:proofErr w:type="spellStart"/>
      <w:r w:rsidR="007711F1">
        <w:t>Chržíně</w:t>
      </w:r>
      <w:proofErr w:type="spellEnd"/>
      <w:r w:rsidR="007711F1">
        <w:t xml:space="preserve"> při návratu od pacienta.</w:t>
      </w:r>
    </w:p>
    <w:p w:rsidR="007B77AD" w:rsidRDefault="007B77AD"/>
    <w:p w:rsidR="0032601D" w:rsidRDefault="0032601D"/>
    <w:p w:rsidR="0032601D" w:rsidRDefault="0032601D"/>
    <w:p w:rsidR="007711F1" w:rsidRDefault="007711F1"/>
    <w:sectPr w:rsidR="007711F1" w:rsidSect="00CB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3EAB"/>
    <w:rsid w:val="001B6AF3"/>
    <w:rsid w:val="0032601D"/>
    <w:rsid w:val="007711F1"/>
    <w:rsid w:val="007B77AD"/>
    <w:rsid w:val="00883068"/>
    <w:rsid w:val="00B0550E"/>
    <w:rsid w:val="00CB7BB3"/>
    <w:rsid w:val="00CD3067"/>
    <w:rsid w:val="00D23EAB"/>
    <w:rsid w:val="00D9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B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dcterms:created xsi:type="dcterms:W3CDTF">2018-06-13T07:18:00Z</dcterms:created>
  <dcterms:modified xsi:type="dcterms:W3CDTF">2018-06-13T07:18:00Z</dcterms:modified>
</cp:coreProperties>
</file>